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6EB9" w14:textId="77777777" w:rsidR="0058401F" w:rsidRDefault="0058401F" w:rsidP="0058401F">
      <w:pPr>
        <w:pStyle w:val="Default"/>
        <w:spacing w:line="276" w:lineRule="auto"/>
        <w:jc w:val="center"/>
        <w:rPr>
          <w:b/>
          <w:bCs/>
        </w:rPr>
      </w:pPr>
      <w:r w:rsidRPr="00AA53ED">
        <w:rPr>
          <w:b/>
          <w:bCs/>
        </w:rPr>
        <w:t>А</w:t>
      </w:r>
      <w:r>
        <w:rPr>
          <w:b/>
          <w:bCs/>
        </w:rPr>
        <w:t>ннотация к рабочей программе по предмету «Русский язык»</w:t>
      </w:r>
    </w:p>
    <w:p w14:paraId="48FDAEE2" w14:textId="77777777" w:rsidR="0058401F" w:rsidRPr="00D246D6" w:rsidRDefault="0058401F" w:rsidP="0058401F">
      <w:pPr>
        <w:shd w:val="clear" w:color="auto" w:fill="FFFFFF"/>
        <w:spacing w:line="276" w:lineRule="auto"/>
        <w:jc w:val="center"/>
        <w:rPr>
          <w:b/>
        </w:rPr>
      </w:pPr>
    </w:p>
    <w:p w14:paraId="472B01B9" w14:textId="77777777" w:rsidR="0058401F" w:rsidRPr="00D246D6" w:rsidRDefault="0058401F" w:rsidP="0058401F">
      <w:pPr>
        <w:pStyle w:val="Default"/>
        <w:spacing w:line="276" w:lineRule="auto"/>
        <w:jc w:val="both"/>
        <w:rPr>
          <w:b/>
          <w:bCs/>
        </w:rPr>
      </w:pPr>
      <w:r w:rsidRPr="00D246D6">
        <w:rPr>
          <w:b/>
          <w:bCs/>
        </w:rPr>
        <w:t>Наименование учебного предмета: Русский язык</w:t>
      </w:r>
    </w:p>
    <w:p w14:paraId="57EDE614" w14:textId="77777777" w:rsidR="0058401F" w:rsidRPr="00D246D6" w:rsidRDefault="0058401F" w:rsidP="0058401F">
      <w:pPr>
        <w:pStyle w:val="Default"/>
        <w:spacing w:line="276" w:lineRule="auto"/>
        <w:jc w:val="both"/>
        <w:rPr>
          <w:b/>
          <w:bCs/>
        </w:rPr>
      </w:pPr>
      <w:r w:rsidRPr="00D246D6">
        <w:rPr>
          <w:b/>
          <w:bCs/>
        </w:rPr>
        <w:t>Класс: 10</w:t>
      </w:r>
    </w:p>
    <w:p w14:paraId="5CA07F3B" w14:textId="77777777" w:rsidR="0058401F" w:rsidRPr="00AA53ED" w:rsidRDefault="0058401F" w:rsidP="0058401F">
      <w:pPr>
        <w:pStyle w:val="Default"/>
        <w:spacing w:line="276" w:lineRule="auto"/>
        <w:jc w:val="both"/>
      </w:pPr>
      <w:r>
        <w:rPr>
          <w:b/>
          <w:bCs/>
        </w:rPr>
        <w:t>С</w:t>
      </w:r>
      <w:r w:rsidRPr="00AA53ED">
        <w:rPr>
          <w:b/>
          <w:bCs/>
        </w:rPr>
        <w:t xml:space="preserve">рок реализации программы: </w:t>
      </w:r>
      <w:r>
        <w:rPr>
          <w:b/>
          <w:bCs/>
        </w:rPr>
        <w:t>учебный год</w:t>
      </w:r>
    </w:p>
    <w:p w14:paraId="143DDED7" w14:textId="77777777" w:rsidR="0058401F" w:rsidRPr="00D246D6" w:rsidRDefault="0058401F" w:rsidP="0058401F">
      <w:pPr>
        <w:pStyle w:val="a3"/>
        <w:widowControl w:val="0"/>
        <w:spacing w:line="276" w:lineRule="auto"/>
        <w:ind w:firstLine="567"/>
        <w:jc w:val="both"/>
        <w:rPr>
          <w:rFonts w:eastAsia="Calibri"/>
          <w:b/>
        </w:rPr>
      </w:pPr>
      <w:r w:rsidRPr="00D246D6">
        <w:t xml:space="preserve"> Рабочая программа по русскому языку для 10 класса составлена на основе </w:t>
      </w:r>
      <w:r w:rsidRPr="00D246D6">
        <w:rPr>
          <w:rFonts w:eastAsia="Calibri"/>
          <w:bCs/>
        </w:rPr>
        <w:t xml:space="preserve">федерального базисного учебного плана и примерных учебных планов для образовательных учреждений РФ, реализующих программы общего образования, утвержденных приказом МО РФ от 109.03.2004 г. №1312, в рамках концепции профильного обучения на старшей ступени общего образования , утвержденной приказом МО РФ от 18.07.2002 г. №2783, приказ МО и Н РК от 18.06.2019 г. №999 «Об утверждении регионального (примерного) учебного плана на 2019-2020 учебный год»,  программы по русскому языку  для 10- 11 классов (авторы </w:t>
      </w:r>
      <w:proofErr w:type="spellStart"/>
      <w:r w:rsidRPr="00D246D6">
        <w:rPr>
          <w:rFonts w:eastAsia="Calibri"/>
          <w:bCs/>
        </w:rPr>
        <w:t>А.И.Власенкова</w:t>
      </w:r>
      <w:proofErr w:type="spellEnd"/>
      <w:r w:rsidRPr="00D246D6">
        <w:rPr>
          <w:rFonts w:eastAsia="Calibri"/>
          <w:bCs/>
        </w:rPr>
        <w:t xml:space="preserve">, Л.М. </w:t>
      </w:r>
      <w:proofErr w:type="spellStart"/>
      <w:r w:rsidRPr="00D246D6">
        <w:rPr>
          <w:rFonts w:eastAsia="Calibri"/>
          <w:bCs/>
        </w:rPr>
        <w:t>Рыбченкова</w:t>
      </w:r>
      <w:proofErr w:type="spellEnd"/>
      <w:r w:rsidRPr="00D246D6">
        <w:rPr>
          <w:rFonts w:eastAsia="Calibri"/>
          <w:bCs/>
        </w:rPr>
        <w:t xml:space="preserve">). </w:t>
      </w:r>
    </w:p>
    <w:p w14:paraId="249AA0DE" w14:textId="77777777" w:rsidR="0058401F" w:rsidRPr="00D246D6" w:rsidRDefault="0058401F" w:rsidP="0058401F">
      <w:pPr>
        <w:jc w:val="both"/>
        <w:rPr>
          <w:color w:val="000000"/>
        </w:rPr>
      </w:pPr>
      <w:r w:rsidRPr="00D246D6">
        <w:rPr>
          <w:color w:val="000000"/>
        </w:rPr>
        <w:t xml:space="preserve">Реализация учебной программы обеспечивается учебником: «Русский язык. 10 -11 класс (базовый уровень)» для общеобразовательных учреждений / </w:t>
      </w:r>
      <w:proofErr w:type="spellStart"/>
      <w:r w:rsidRPr="00D246D6">
        <w:rPr>
          <w:rFonts w:eastAsia="Calibri"/>
          <w:bCs/>
        </w:rPr>
        <w:t>А.И.Власенкова</w:t>
      </w:r>
      <w:proofErr w:type="spellEnd"/>
      <w:r w:rsidRPr="00D246D6">
        <w:rPr>
          <w:rFonts w:eastAsia="Calibri"/>
          <w:bCs/>
        </w:rPr>
        <w:t xml:space="preserve">, Л.М. </w:t>
      </w:r>
      <w:proofErr w:type="spellStart"/>
      <w:r w:rsidRPr="00D246D6">
        <w:rPr>
          <w:rFonts w:eastAsia="Calibri"/>
          <w:bCs/>
        </w:rPr>
        <w:t>Рыбченкова</w:t>
      </w:r>
      <w:proofErr w:type="spellEnd"/>
      <w:r w:rsidRPr="00D246D6">
        <w:rPr>
          <w:color w:val="000000"/>
        </w:rPr>
        <w:t xml:space="preserve"> М.: Просвещение – </w:t>
      </w:r>
      <w:proofErr w:type="gramStart"/>
      <w:r w:rsidRPr="00D246D6">
        <w:rPr>
          <w:color w:val="000000"/>
        </w:rPr>
        <w:t>2018 .</w:t>
      </w:r>
      <w:proofErr w:type="gramEnd"/>
    </w:p>
    <w:p w14:paraId="5B1A386B" w14:textId="77777777" w:rsidR="0058401F" w:rsidRPr="00D246D6" w:rsidRDefault="0058401F" w:rsidP="0058401F">
      <w:pPr>
        <w:jc w:val="both"/>
        <w:rPr>
          <w:b/>
        </w:rPr>
      </w:pPr>
      <w:r w:rsidRPr="00D246D6">
        <w:rPr>
          <w:b/>
        </w:rPr>
        <w:t>Цели и задачи обучения:</w:t>
      </w:r>
    </w:p>
    <w:p w14:paraId="17F33D8F" w14:textId="77777777" w:rsidR="0058401F" w:rsidRPr="00D246D6" w:rsidRDefault="0058401F" w:rsidP="0058401F">
      <w:pPr>
        <w:jc w:val="both"/>
      </w:pPr>
      <w:r w:rsidRPr="00D246D6">
        <w:t xml:space="preserve">-  Воспитание гражданской позиции, культуры межнационального общения; </w:t>
      </w:r>
    </w:p>
    <w:p w14:paraId="698D64DF" w14:textId="77777777" w:rsidR="0058401F" w:rsidRPr="00D246D6" w:rsidRDefault="0058401F" w:rsidP="0058401F">
      <w:pPr>
        <w:jc w:val="both"/>
      </w:pPr>
      <w:r w:rsidRPr="00D246D6">
        <w:t>-  формирование отношения к русскому языку как к духовной, нравственной ценности</w:t>
      </w:r>
      <w:proofErr w:type="gramStart"/>
      <w:r w:rsidRPr="00D246D6">
        <w:t>;  -</w:t>
      </w:r>
      <w:proofErr w:type="gramEnd"/>
    </w:p>
    <w:p w14:paraId="7063BB9D" w14:textId="77777777" w:rsidR="0058401F" w:rsidRPr="00D246D6" w:rsidRDefault="0058401F" w:rsidP="0058401F">
      <w:pPr>
        <w:jc w:val="both"/>
      </w:pPr>
      <w:r w:rsidRPr="00D246D6">
        <w:t xml:space="preserve">-  развитие познавательной активности, коммуникативных способностей, речи и мышления на межпредметной основе, навыков самообразования и самоорганизации, использования языка в различных сферах и ситуациях общения, умения пользоваться всеми видами лингвистических </w:t>
      </w:r>
      <w:proofErr w:type="gramStart"/>
      <w:r w:rsidRPr="00D246D6">
        <w:t>словарей;  усвоение</w:t>
      </w:r>
      <w:proofErr w:type="gramEnd"/>
      <w:r w:rsidRPr="00D246D6">
        <w:t xml:space="preserve"> знаний о языке в соответствии с Обязательным минимумом содержания среднего (полного) общего образования;  </w:t>
      </w:r>
    </w:p>
    <w:p w14:paraId="3D2178DC" w14:textId="77777777" w:rsidR="0058401F" w:rsidRPr="00D246D6" w:rsidRDefault="0058401F" w:rsidP="0058401F">
      <w:pPr>
        <w:jc w:val="both"/>
      </w:pPr>
      <w:r w:rsidRPr="00D246D6">
        <w:t xml:space="preserve">-  закрепление и углубление знаний о языке как системе разных языковых уровней, единицах языка и их взаимодействий между собой, языковых нормах, функционально-стилистической системе языка;  </w:t>
      </w:r>
    </w:p>
    <w:p w14:paraId="48266F75" w14:textId="77777777" w:rsidR="0058401F" w:rsidRPr="00D246D6" w:rsidRDefault="0058401F" w:rsidP="0058401F">
      <w:pPr>
        <w:jc w:val="both"/>
      </w:pPr>
      <w:r w:rsidRPr="00D246D6">
        <w:t xml:space="preserve">- расширение знаний о тексте; совершенствование навыков конструирования текста;  </w:t>
      </w:r>
    </w:p>
    <w:p w14:paraId="058EA5B0" w14:textId="77777777" w:rsidR="0058401F" w:rsidRPr="00D246D6" w:rsidRDefault="0058401F" w:rsidP="0058401F">
      <w:pPr>
        <w:jc w:val="both"/>
      </w:pPr>
      <w:r w:rsidRPr="00D246D6">
        <w:t xml:space="preserve">- 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обогащение словарного запаса и грамматического строя речи учащихся;  </w:t>
      </w:r>
    </w:p>
    <w:p w14:paraId="4C76FDAB" w14:textId="77777777" w:rsidR="0058401F" w:rsidRPr="00D246D6" w:rsidRDefault="0058401F" w:rsidP="0058401F">
      <w:pPr>
        <w:jc w:val="both"/>
      </w:pPr>
      <w:r w:rsidRPr="00D246D6">
        <w:t xml:space="preserve">- применение полученных знаний, умений и навыков на практике, лингвистических знаний и умений на уроках литературы, при </w:t>
      </w:r>
      <w:proofErr w:type="gramStart"/>
      <w:r w:rsidRPr="00D246D6">
        <w:t>анализе  литературного</w:t>
      </w:r>
      <w:proofErr w:type="gramEnd"/>
      <w:r w:rsidRPr="00D246D6">
        <w:t xml:space="preserve"> произведения; </w:t>
      </w:r>
    </w:p>
    <w:p w14:paraId="0BEE73D3" w14:textId="77777777" w:rsidR="0058401F" w:rsidRPr="00D246D6" w:rsidRDefault="0058401F" w:rsidP="0058401F">
      <w:pPr>
        <w:jc w:val="both"/>
      </w:pPr>
      <w:r w:rsidRPr="00D246D6">
        <w:t>- повышение уровня речевой культуры, грамотности, индивидуально-речевого стиля учащихся.</w:t>
      </w:r>
    </w:p>
    <w:p w14:paraId="55DE0BF1" w14:textId="77777777" w:rsidR="0058401F" w:rsidRPr="00D246D6" w:rsidRDefault="0058401F" w:rsidP="0058401F">
      <w:pPr>
        <w:jc w:val="both"/>
      </w:pPr>
      <w:r w:rsidRPr="00D246D6">
        <w:rPr>
          <w:b/>
        </w:rPr>
        <w:t xml:space="preserve">Основными задачами курса русского </w:t>
      </w:r>
      <w:proofErr w:type="gramStart"/>
      <w:r w:rsidRPr="00D246D6">
        <w:rPr>
          <w:b/>
        </w:rPr>
        <w:t>языка  являются</w:t>
      </w:r>
      <w:proofErr w:type="gramEnd"/>
      <w:r w:rsidRPr="00D246D6">
        <w:rPr>
          <w:b/>
        </w:rPr>
        <w:t xml:space="preserve"> следующие</w:t>
      </w:r>
      <w:r w:rsidRPr="00D246D6">
        <w:t xml:space="preserve">: </w:t>
      </w:r>
    </w:p>
    <w:p w14:paraId="427CEF6C" w14:textId="77777777" w:rsidR="0058401F" w:rsidRPr="00D246D6" w:rsidRDefault="0058401F" w:rsidP="0058401F">
      <w:pPr>
        <w:jc w:val="both"/>
      </w:pPr>
      <w:r w:rsidRPr="00D246D6">
        <w:t xml:space="preserve">- </w:t>
      </w:r>
      <w:proofErr w:type="spellStart"/>
      <w:r w:rsidRPr="00D246D6">
        <w:t>здоровьесбережение</w:t>
      </w:r>
      <w:proofErr w:type="spellEnd"/>
      <w:r w:rsidRPr="00D246D6">
        <w:t xml:space="preserve"> учащихся (установление микроклимата на уроке, индивидуальный подход к учащимся);</w:t>
      </w:r>
    </w:p>
    <w:p w14:paraId="4DF9D807" w14:textId="77777777" w:rsidR="0058401F" w:rsidRPr="00D246D6" w:rsidRDefault="0058401F" w:rsidP="0058401F">
      <w:pPr>
        <w:jc w:val="both"/>
      </w:pPr>
      <w:r w:rsidRPr="00D246D6">
        <w:t xml:space="preserve"> - закрепление и углубление знаний, развитие умений учащихся по фонетике и графике, лексике и фразеологии, грамматике и правописанию; </w:t>
      </w:r>
    </w:p>
    <w:p w14:paraId="04E15D90" w14:textId="77777777" w:rsidR="0058401F" w:rsidRPr="00D246D6" w:rsidRDefault="0058401F" w:rsidP="0058401F">
      <w:pPr>
        <w:jc w:val="both"/>
      </w:pPr>
      <w:r w:rsidRPr="00D246D6">
        <w:t>- совершенствование орфографической и пунктуационной грамотности учащихся;</w:t>
      </w:r>
    </w:p>
    <w:p w14:paraId="54CF08B2" w14:textId="77777777" w:rsidR="0058401F" w:rsidRPr="00D246D6" w:rsidRDefault="0058401F" w:rsidP="0058401F">
      <w:pPr>
        <w:jc w:val="both"/>
      </w:pPr>
      <w:r w:rsidRPr="00D246D6">
        <w:t xml:space="preserve"> - закрепление и расширение знаний учащихся о тексте, совершенствование навыков конструирования текстов; </w:t>
      </w:r>
    </w:p>
    <w:p w14:paraId="258D7506" w14:textId="77777777" w:rsidR="0058401F" w:rsidRPr="00D246D6" w:rsidRDefault="0058401F" w:rsidP="0058401F">
      <w:pPr>
        <w:jc w:val="both"/>
      </w:pPr>
      <w:r w:rsidRPr="00D246D6">
        <w:t xml:space="preserve">- овладение общими сведениями о языке в соответствии с федеральным компонентом государственного стандарта; </w:t>
      </w:r>
    </w:p>
    <w:p w14:paraId="3ECF3149" w14:textId="77777777" w:rsidR="0058401F" w:rsidRPr="00D246D6" w:rsidRDefault="0058401F" w:rsidP="0058401F">
      <w:pPr>
        <w:jc w:val="both"/>
      </w:pPr>
      <w:r w:rsidRPr="00D246D6">
        <w:t xml:space="preserve">-обеспечение дальнейшего овладения функциональными стилями речи с одновременным расширением знаний учащихся о стилях, их признаках, правилах их использования; </w:t>
      </w:r>
    </w:p>
    <w:p w14:paraId="2DA289A6" w14:textId="77777777" w:rsidR="0058401F" w:rsidRPr="00D246D6" w:rsidRDefault="0058401F" w:rsidP="0058401F">
      <w:pPr>
        <w:jc w:val="both"/>
      </w:pPr>
      <w:r w:rsidRPr="00D246D6">
        <w:lastRenderedPageBreak/>
        <w:t xml:space="preserve">-обеспечение практического использования лингвистических знаний и умений на уроках литературы, полноценного восприятия учащимися содержания литературного произведения через его художественно-языковую форму; </w:t>
      </w:r>
    </w:p>
    <w:p w14:paraId="4F876DC2" w14:textId="77777777" w:rsidR="0058401F" w:rsidRPr="00D246D6" w:rsidRDefault="0058401F" w:rsidP="0058401F">
      <w:pPr>
        <w:jc w:val="both"/>
      </w:pPr>
      <w:r w:rsidRPr="00D246D6">
        <w:t xml:space="preserve">-способствование развитию речи и мышления учащихся на межпредметной основе. </w:t>
      </w:r>
    </w:p>
    <w:p w14:paraId="198A9E1F" w14:textId="77777777" w:rsidR="0058401F" w:rsidRPr="00D246D6" w:rsidRDefault="0058401F" w:rsidP="0058401F">
      <w:pPr>
        <w:jc w:val="both"/>
      </w:pPr>
    </w:p>
    <w:p w14:paraId="75E0BB4A" w14:textId="77777777" w:rsidR="0058401F" w:rsidRDefault="0058401F" w:rsidP="0058401F">
      <w:pPr>
        <w:jc w:val="both"/>
        <w:rPr>
          <w:i/>
          <w:color w:val="000000"/>
        </w:rPr>
      </w:pPr>
      <w:r w:rsidRPr="00D246D6">
        <w:rPr>
          <w:color w:val="000000"/>
        </w:rPr>
        <w:t>В соответствии с учебным планом школы на 2019-</w:t>
      </w:r>
      <w:proofErr w:type="gramStart"/>
      <w:r w:rsidRPr="00D246D6">
        <w:rPr>
          <w:color w:val="000000"/>
        </w:rPr>
        <w:t>2020  учебный</w:t>
      </w:r>
      <w:proofErr w:type="gramEnd"/>
      <w:r w:rsidRPr="00D246D6">
        <w:rPr>
          <w:color w:val="000000"/>
        </w:rPr>
        <w:t xml:space="preserve"> год рабочая программа  </w:t>
      </w:r>
      <w:r w:rsidRPr="00D246D6">
        <w:rPr>
          <w:i/>
          <w:color w:val="000000"/>
        </w:rPr>
        <w:t>рассчитана на 35  часов.  </w:t>
      </w:r>
    </w:p>
    <w:p w14:paraId="497DF048" w14:textId="77777777" w:rsidR="0058401F" w:rsidRDefault="0058401F" w:rsidP="0058401F">
      <w:pPr>
        <w:rPr>
          <w:i/>
          <w:color w:val="000000"/>
        </w:rPr>
      </w:pPr>
      <w:r>
        <w:rPr>
          <w:i/>
          <w:color w:val="000000"/>
        </w:rPr>
        <w:br w:type="page"/>
      </w:r>
    </w:p>
    <w:p w14:paraId="7F77D14B" w14:textId="77777777" w:rsidR="0058401F" w:rsidRDefault="0058401F" w:rsidP="00584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</w:t>
      </w:r>
    </w:p>
    <w:p w14:paraId="32A533F7" w14:textId="77777777" w:rsidR="0058401F" w:rsidRDefault="0058401F" w:rsidP="00584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предмету «Русский язык (базовый уровень)» </w:t>
      </w:r>
    </w:p>
    <w:p w14:paraId="06C75F2E" w14:textId="77777777" w:rsidR="0058401F" w:rsidRDefault="0058401F" w:rsidP="00584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10-11</w:t>
      </w:r>
      <w:proofErr w:type="gramEnd"/>
      <w:r>
        <w:rPr>
          <w:b/>
          <w:sz w:val="28"/>
          <w:szCs w:val="28"/>
        </w:rPr>
        <w:t xml:space="preserve"> классы по программе А. И. Власенкова)</w:t>
      </w:r>
    </w:p>
    <w:p w14:paraId="299B1006" w14:textId="77777777" w:rsidR="0058401F" w:rsidRDefault="0058401F" w:rsidP="0058401F">
      <w:pPr>
        <w:jc w:val="both"/>
        <w:rPr>
          <w:sz w:val="28"/>
          <w:szCs w:val="28"/>
        </w:rPr>
      </w:pPr>
    </w:p>
    <w:p w14:paraId="3CC28561" w14:textId="77777777" w:rsidR="0058401F" w:rsidRDefault="0058401F" w:rsidP="0058401F">
      <w:pPr>
        <w:jc w:val="both"/>
        <w:rPr>
          <w:sz w:val="28"/>
          <w:szCs w:val="28"/>
        </w:rPr>
      </w:pPr>
    </w:p>
    <w:p w14:paraId="0D83B3DB" w14:textId="77777777" w:rsidR="0058401F" w:rsidRDefault="0058401F" w:rsidP="0058401F">
      <w:pPr>
        <w:ind w:right="253" w:firstLine="851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русскому языку для </w:t>
      </w:r>
      <w:proofErr w:type="gramStart"/>
      <w:r>
        <w:rPr>
          <w:sz w:val="28"/>
          <w:szCs w:val="28"/>
        </w:rPr>
        <w:t>10-11</w:t>
      </w:r>
      <w:proofErr w:type="gramEnd"/>
      <w:r>
        <w:rPr>
          <w:sz w:val="28"/>
          <w:szCs w:val="28"/>
        </w:rPr>
        <w:t xml:space="preserve"> классов 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образования, утвержденных приказом МО РФ от 09.03.2004г. №1312, Приказов Минобрнауки России №241 от 20.08.2008г. и №889 от 30.08.2010г.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МОН РФ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</w:t>
      </w:r>
      <w:r>
        <w:rPr>
          <w:color w:val="000000"/>
          <w:sz w:val="28"/>
          <w:szCs w:val="28"/>
        </w:rPr>
        <w:t>письма Министерства образования и науки Республики Калмыкия от 16.08.2019г. №2472 «Методические рекомендации по конструированию учебного плана образовательной организации»</w:t>
      </w:r>
      <w:r>
        <w:rPr>
          <w:spacing w:val="3"/>
          <w:sz w:val="28"/>
          <w:szCs w:val="28"/>
        </w:rPr>
        <w:t xml:space="preserve">; </w:t>
      </w:r>
      <w:r>
        <w:rPr>
          <w:sz w:val="28"/>
          <w:szCs w:val="28"/>
        </w:rPr>
        <w:t>в рамках Концепции профильного обучения на старшей ступени общего образования, утвержденной приказом Министерства образования Российской Федерации от 18.07.2002г. №2783; программы  общеобразовательных учреждений «Русский язык 10-11 классы», Москва, «Просвещение»,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Авторы:  А. И. Власенков, Л. М.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>, Н. А. Николина.</w:t>
      </w:r>
    </w:p>
    <w:p w14:paraId="10979554" w14:textId="77777777" w:rsidR="0058401F" w:rsidRDefault="0058401F" w:rsidP="0058401F">
      <w:pPr>
        <w:ind w:right="25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учебной программы обеспечивается учебником: </w:t>
      </w:r>
      <w:r>
        <w:rPr>
          <w:sz w:val="28"/>
          <w:szCs w:val="28"/>
        </w:rPr>
        <w:t xml:space="preserve">Власенков А. И.,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 xml:space="preserve"> Л. М. Русский язык и литература. Русский язык. </w:t>
      </w:r>
      <w:proofErr w:type="gramStart"/>
      <w:r>
        <w:rPr>
          <w:sz w:val="28"/>
          <w:szCs w:val="28"/>
        </w:rPr>
        <w:t>10- 11</w:t>
      </w:r>
      <w:proofErr w:type="gramEnd"/>
      <w:r>
        <w:rPr>
          <w:sz w:val="28"/>
          <w:szCs w:val="28"/>
        </w:rPr>
        <w:t xml:space="preserve"> классы. Учебник для общеобразовательных организаций. Базовый уровень. Москва, «Просвещение», 2018г.</w:t>
      </w:r>
    </w:p>
    <w:p w14:paraId="224876E8" w14:textId="77777777" w:rsidR="0058401F" w:rsidRDefault="0058401F" w:rsidP="0058401F">
      <w:pPr>
        <w:ind w:right="253"/>
        <w:rPr>
          <w:rFonts w:cstheme="minorBidi"/>
          <w:b/>
          <w:sz w:val="28"/>
          <w:szCs w:val="28"/>
        </w:rPr>
      </w:pPr>
    </w:p>
    <w:p w14:paraId="51066F62" w14:textId="77777777" w:rsidR="0058401F" w:rsidRDefault="0058401F" w:rsidP="0058401F">
      <w:pPr>
        <w:ind w:right="253"/>
        <w:rPr>
          <w:rFonts w:asciiTheme="minorHAnsi" w:eastAsiaTheme="minorEastAsia" w:hAnsiTheme="minorHAnsi"/>
          <w:color w:val="000000"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410"/>
        <w:gridCol w:w="3013"/>
      </w:tblGrid>
      <w:tr w:rsidR="0058401F" w14:paraId="7723F825" w14:textId="77777777" w:rsidTr="006F55B0"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D8EA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92CD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9DD0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год</w:t>
            </w:r>
          </w:p>
        </w:tc>
      </w:tr>
      <w:tr w:rsidR="0058401F" w14:paraId="4C9C0F16" w14:textId="77777777" w:rsidTr="006F55B0">
        <w:tc>
          <w:tcPr>
            <w:tcW w:w="15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9D80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0D4B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CF43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8401F" w14:paraId="79FBE166" w14:textId="77777777" w:rsidTr="006F55B0">
        <w:tc>
          <w:tcPr>
            <w:tcW w:w="15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9F5A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09CC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C99A" w14:textId="77777777" w:rsidR="0058401F" w:rsidRDefault="0058401F" w:rsidP="006F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14:paraId="4F02F8B2" w14:textId="77777777" w:rsidR="0058401F" w:rsidRDefault="0058401F" w:rsidP="0058401F">
      <w:pPr>
        <w:jc w:val="both"/>
      </w:pPr>
    </w:p>
    <w:p w14:paraId="400B9B35" w14:textId="77777777" w:rsidR="0058401F" w:rsidRDefault="0058401F" w:rsidP="0058401F">
      <w:pPr>
        <w:jc w:val="both"/>
      </w:pPr>
    </w:p>
    <w:p w14:paraId="184E123A" w14:textId="77777777" w:rsidR="0058401F" w:rsidRDefault="0058401F" w:rsidP="0058401F">
      <w:pPr>
        <w:jc w:val="both"/>
      </w:pPr>
    </w:p>
    <w:p w14:paraId="061E09F9" w14:textId="77777777" w:rsidR="0058401F" w:rsidRPr="00D246D6" w:rsidRDefault="0058401F" w:rsidP="0058401F">
      <w:pPr>
        <w:jc w:val="both"/>
        <w:rPr>
          <w:b/>
        </w:rPr>
      </w:pPr>
    </w:p>
    <w:p w14:paraId="53C3253B" w14:textId="77777777" w:rsidR="0058401F" w:rsidRDefault="0058401F"/>
    <w:sectPr w:rsidR="005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1F"/>
    <w:rsid w:val="005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2F2AD"/>
  <w15:chartTrackingRefBased/>
  <w15:docId w15:val="{97FB1A94-4B02-4899-94BB-096C09E3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5840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8401F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2022-02-02T11:15:00Z</dcterms:created>
  <dcterms:modified xsi:type="dcterms:W3CDTF">2022-02-02T11:15:00Z</dcterms:modified>
</cp:coreProperties>
</file>