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5B53" w14:textId="77777777" w:rsidR="00154B9C" w:rsidRPr="003A7DAF" w:rsidRDefault="00154B9C" w:rsidP="00154B9C">
      <w:pPr>
        <w:spacing w:after="1" w:line="327" w:lineRule="auto"/>
        <w:ind w:left="2252" w:right="20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A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14:paraId="25574417" w14:textId="77777777" w:rsidR="00154B9C" w:rsidRDefault="00154B9C" w:rsidP="00154B9C">
      <w:pPr>
        <w:spacing w:after="1" w:line="327" w:lineRule="auto"/>
        <w:ind w:left="2252" w:right="20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AF">
        <w:rPr>
          <w:rFonts w:ascii="Times New Roman" w:hAnsi="Times New Roman" w:cs="Times New Roman"/>
          <w:b/>
          <w:sz w:val="24"/>
          <w:szCs w:val="24"/>
        </w:rPr>
        <w:t xml:space="preserve">по истории на 2019/2020 учебный год </w:t>
      </w:r>
    </w:p>
    <w:p w14:paraId="1FDBDE08" w14:textId="77777777" w:rsidR="00154B9C" w:rsidRPr="003A7DAF" w:rsidRDefault="00154B9C" w:rsidP="00154B9C">
      <w:pPr>
        <w:spacing w:after="1" w:line="327" w:lineRule="auto"/>
        <w:ind w:left="2252" w:right="205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50E18ACF" w14:textId="77777777" w:rsidR="00154B9C" w:rsidRPr="003A7DAF" w:rsidRDefault="00154B9C" w:rsidP="00154B9C">
      <w:pPr>
        <w:spacing w:after="0" w:line="319" w:lineRule="auto"/>
        <w:ind w:left="-709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A7DAF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 по учебному предмету </w:t>
      </w:r>
      <w:r w:rsidRPr="003A7DAF">
        <w:rPr>
          <w:rFonts w:ascii="Times New Roman" w:hAnsi="Times New Roman" w:cs="Times New Roman"/>
          <w:sz w:val="24"/>
          <w:szCs w:val="24"/>
          <w:u w:val="single" w:color="000000"/>
        </w:rPr>
        <w:t>«История» в 10 классе</w:t>
      </w:r>
      <w:r w:rsidRPr="003A7DAF">
        <w:rPr>
          <w:rFonts w:ascii="Times New Roman" w:hAnsi="Times New Roman" w:cs="Times New Roman"/>
          <w:sz w:val="24"/>
          <w:szCs w:val="24"/>
        </w:rPr>
        <w:t xml:space="preserve">, </w:t>
      </w:r>
      <w:r w:rsidRPr="003A7DAF">
        <w:rPr>
          <w:rFonts w:ascii="Times New Roman" w:hAnsi="Times New Roman" w:cs="Times New Roman"/>
          <w:i/>
          <w:sz w:val="24"/>
          <w:szCs w:val="24"/>
        </w:rPr>
        <w:t xml:space="preserve">составлена на основе </w:t>
      </w:r>
    </w:p>
    <w:p w14:paraId="7796FFFC" w14:textId="77777777" w:rsidR="00154B9C" w:rsidRPr="003A7DAF" w:rsidRDefault="00154B9C" w:rsidP="00154B9C">
      <w:pPr>
        <w:numPr>
          <w:ilvl w:val="0"/>
          <w:numId w:val="2"/>
        </w:numPr>
        <w:spacing w:after="0" w:line="322" w:lineRule="auto"/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 декабря 2012г. №273-ФЗ; </w:t>
      </w:r>
      <w:r w:rsidRPr="003A7D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E7701D" w14:textId="77777777" w:rsidR="00154B9C" w:rsidRPr="003A7DAF" w:rsidRDefault="00154B9C" w:rsidP="00154B9C">
      <w:pPr>
        <w:numPr>
          <w:ilvl w:val="0"/>
          <w:numId w:val="2"/>
        </w:numPr>
        <w:spacing w:after="0" w:line="270" w:lineRule="auto"/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утверждённый приказом Министерства образования и науки РФ от 17 мая 2012 года № 413;  </w:t>
      </w:r>
    </w:p>
    <w:p w14:paraId="27C4F542" w14:textId="77777777" w:rsidR="00154B9C" w:rsidRPr="003A7DAF" w:rsidRDefault="00154B9C" w:rsidP="00154B9C">
      <w:pPr>
        <w:numPr>
          <w:ilvl w:val="0"/>
          <w:numId w:val="2"/>
        </w:numPr>
        <w:spacing w:after="0" w:line="270" w:lineRule="auto"/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Приказа Минобразования и науки РФ от 31.12.2015 г. № 1578 «О внесении изменений в федеральный государственный образовательный стандарт среднего общего образования, утверждённый приказом Минобрнауки и РФ от 17 мая 2012 г. № 413»; </w:t>
      </w:r>
    </w:p>
    <w:p w14:paraId="4A01AE08" w14:textId="77777777" w:rsidR="00154B9C" w:rsidRPr="003A7DAF" w:rsidRDefault="00154B9C" w:rsidP="00154B9C">
      <w:pPr>
        <w:numPr>
          <w:ilvl w:val="0"/>
          <w:numId w:val="2"/>
        </w:numPr>
        <w:spacing w:after="0" w:line="270" w:lineRule="auto"/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Концепции нового учебно-методического комплекса по отечественной истории (Вестник образования, 2014, № 13; сайт Российского исторического общества (http://rushistory.org/images/documents/kon); </w:t>
      </w:r>
    </w:p>
    <w:p w14:paraId="3D7E4691" w14:textId="77777777" w:rsidR="00154B9C" w:rsidRPr="003A7DAF" w:rsidRDefault="00154B9C" w:rsidP="00154B9C">
      <w:pPr>
        <w:numPr>
          <w:ilvl w:val="0"/>
          <w:numId w:val="2"/>
        </w:numPr>
        <w:spacing w:after="0" w:line="270" w:lineRule="auto"/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(одобрена решением федерального учебно-методического объединения по общему образованию, </w:t>
      </w:r>
    </w:p>
    <w:p w14:paraId="30660477" w14:textId="77777777" w:rsidR="00154B9C" w:rsidRPr="003A7DAF" w:rsidRDefault="00154B9C" w:rsidP="00154B9C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протокол от 28 июня 2016 г. № 2/16-з)  </w:t>
      </w:r>
    </w:p>
    <w:p w14:paraId="54C61043" w14:textId="77777777" w:rsidR="00154B9C" w:rsidRDefault="00154B9C" w:rsidP="00154B9C">
      <w:pPr>
        <w:numPr>
          <w:ilvl w:val="0"/>
          <w:numId w:val="2"/>
        </w:numPr>
        <w:spacing w:after="0" w:line="270" w:lineRule="auto"/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B67A3">
        <w:rPr>
          <w:rFonts w:ascii="Times New Roman" w:hAnsi="Times New Roman" w:cs="Times New Roman"/>
          <w:sz w:val="24"/>
          <w:szCs w:val="24"/>
        </w:rPr>
        <w:t xml:space="preserve">Учебного плана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14:paraId="4D6ABBAC" w14:textId="77777777" w:rsidR="00154B9C" w:rsidRPr="001B67A3" w:rsidRDefault="00154B9C" w:rsidP="00154B9C">
      <w:pPr>
        <w:numPr>
          <w:ilvl w:val="0"/>
          <w:numId w:val="2"/>
        </w:numPr>
        <w:spacing w:after="0" w:line="270" w:lineRule="auto"/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B67A3">
        <w:rPr>
          <w:rFonts w:ascii="Times New Roman" w:hAnsi="Times New Roman" w:cs="Times New Roman"/>
          <w:sz w:val="24"/>
          <w:szCs w:val="24"/>
        </w:rPr>
        <w:t xml:space="preserve">Авторских программ к учебникам «История России» под редакцией </w:t>
      </w:r>
      <w:proofErr w:type="gramStart"/>
      <w:r w:rsidRPr="001B67A3">
        <w:rPr>
          <w:rFonts w:ascii="Times New Roman" w:hAnsi="Times New Roman" w:cs="Times New Roman"/>
          <w:sz w:val="24"/>
          <w:szCs w:val="24"/>
        </w:rPr>
        <w:t>А.В.</w:t>
      </w:r>
      <w:proofErr w:type="gramEnd"/>
      <w:r w:rsidRPr="001B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7A3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 xml:space="preserve"> (Данилов А.А. Рабочая программа и тематическое планирование курса «История России». </w:t>
      </w:r>
      <w:proofErr w:type="gramStart"/>
      <w:r w:rsidRPr="001B67A3">
        <w:rPr>
          <w:rFonts w:ascii="Times New Roman" w:hAnsi="Times New Roman" w:cs="Times New Roman"/>
          <w:sz w:val="24"/>
          <w:szCs w:val="24"/>
        </w:rPr>
        <w:t>6 – 10</w:t>
      </w:r>
      <w:proofErr w:type="gramEnd"/>
      <w:r w:rsidRPr="001B67A3">
        <w:rPr>
          <w:rFonts w:ascii="Times New Roman" w:hAnsi="Times New Roman" w:cs="Times New Roman"/>
          <w:sz w:val="24"/>
          <w:szCs w:val="24"/>
        </w:rPr>
        <w:t xml:space="preserve"> классы: учеб. пособие для </w:t>
      </w:r>
      <w:proofErr w:type="spellStart"/>
      <w:r w:rsidRPr="001B67A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 xml:space="preserve">. организаций/А.А. Данилов, О.Н. Журавлева, И.Е. Барыкина. – М.: Просвещение, 2017) и всеобщей истории предметной линии учебников А.А. </w:t>
      </w:r>
      <w:proofErr w:type="spellStart"/>
      <w:r w:rsidRPr="001B67A3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 xml:space="preserve"> – О.С. </w:t>
      </w:r>
      <w:proofErr w:type="spellStart"/>
      <w:r w:rsidRPr="001B67A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 xml:space="preserve"> – Цюпы (Всеобщая история. Рабочие программы. Предметная линия учебников А.А. </w:t>
      </w:r>
      <w:proofErr w:type="spellStart"/>
      <w:r w:rsidRPr="001B67A3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 xml:space="preserve"> – О.С. </w:t>
      </w:r>
      <w:proofErr w:type="spellStart"/>
      <w:r w:rsidRPr="001B67A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 xml:space="preserve"> – Цюпа. 5- 9 классы: пособие для учителей </w:t>
      </w:r>
      <w:proofErr w:type="spellStart"/>
      <w:r w:rsidRPr="001B67A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 xml:space="preserve">. организаций/А.А. </w:t>
      </w:r>
      <w:proofErr w:type="spellStart"/>
      <w:r w:rsidRPr="001B67A3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1B67A3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 xml:space="preserve">, Н.И. Шевченко и др. – 2-е изд., </w:t>
      </w:r>
      <w:proofErr w:type="spellStart"/>
      <w:proofErr w:type="gramStart"/>
      <w:r w:rsidRPr="001B67A3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1B67A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B67A3">
        <w:rPr>
          <w:rFonts w:ascii="Times New Roman" w:hAnsi="Times New Roman" w:cs="Times New Roman"/>
          <w:sz w:val="24"/>
          <w:szCs w:val="24"/>
        </w:rPr>
        <w:t xml:space="preserve"> М.: Просвещение, 2015.) </w:t>
      </w:r>
    </w:p>
    <w:p w14:paraId="12AE8D74" w14:textId="77777777" w:rsidR="00154B9C" w:rsidRPr="003A7DAF" w:rsidRDefault="00154B9C" w:rsidP="00154B9C">
      <w:pPr>
        <w:spacing w:after="0"/>
        <w:ind w:left="-709" w:firstLine="360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Рабочая программа предполагает изучение предмета «История» в соответствии с </w:t>
      </w:r>
      <w:r w:rsidRPr="003A7DAF">
        <w:rPr>
          <w:rFonts w:ascii="Times New Roman" w:hAnsi="Times New Roman" w:cs="Times New Roman"/>
          <w:b/>
          <w:i/>
          <w:sz w:val="24"/>
          <w:szCs w:val="24"/>
        </w:rPr>
        <w:t xml:space="preserve">линейной структурой </w:t>
      </w:r>
      <w:r w:rsidRPr="003A7DAF">
        <w:rPr>
          <w:rFonts w:ascii="Times New Roman" w:hAnsi="Times New Roman" w:cs="Times New Roman"/>
          <w:sz w:val="24"/>
          <w:szCs w:val="24"/>
        </w:rPr>
        <w:t xml:space="preserve">изучения последовательных этапов истории человечества. Преподавание ведется на базовом уровне по </w:t>
      </w:r>
      <w:r w:rsidRPr="003A7DAF">
        <w:rPr>
          <w:rFonts w:ascii="Times New Roman" w:hAnsi="Times New Roman" w:cs="Times New Roman"/>
          <w:b/>
          <w:i/>
          <w:sz w:val="24"/>
          <w:szCs w:val="24"/>
        </w:rPr>
        <w:t xml:space="preserve">2 часа </w:t>
      </w:r>
      <w:r w:rsidRPr="003A7DAF">
        <w:rPr>
          <w:rFonts w:ascii="Times New Roman" w:hAnsi="Times New Roman" w:cs="Times New Roman"/>
          <w:sz w:val="24"/>
          <w:szCs w:val="24"/>
        </w:rPr>
        <w:t xml:space="preserve">в учебную неделю, 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</w:t>
      </w:r>
      <w:r w:rsidRPr="003A7DAF">
        <w:rPr>
          <w:rFonts w:ascii="Times New Roman" w:hAnsi="Times New Roman" w:cs="Times New Roman"/>
          <w:b/>
          <w:i/>
          <w:sz w:val="24"/>
          <w:szCs w:val="24"/>
        </w:rPr>
        <w:t>70 часов</w:t>
      </w:r>
      <w:r w:rsidRPr="003A7DAF">
        <w:rPr>
          <w:rFonts w:ascii="Times New Roman" w:hAnsi="Times New Roman" w:cs="Times New Roman"/>
          <w:sz w:val="24"/>
          <w:szCs w:val="24"/>
        </w:rPr>
        <w:t xml:space="preserve"> за учебный год (26 часов отводиться на изучение всеобщей истории в первом полугодии и 44 часа – на изучение истории России во втором полугодии). </w:t>
      </w:r>
    </w:p>
    <w:p w14:paraId="4D75580F" w14:textId="77777777" w:rsidR="00154B9C" w:rsidRPr="003A7DAF" w:rsidRDefault="00154B9C" w:rsidP="00154B9C">
      <w:pPr>
        <w:spacing w:after="0"/>
        <w:ind w:left="-709" w:firstLine="101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     В содержании курса 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изучения  истории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России предусмотрены уроки, посвященные изучению истории родного края XX  - начала XXI в. </w:t>
      </w:r>
    </w:p>
    <w:p w14:paraId="29C004C7" w14:textId="77777777" w:rsidR="00154B9C" w:rsidRPr="003A7DAF" w:rsidRDefault="00154B9C" w:rsidP="00154B9C">
      <w:pPr>
        <w:spacing w:after="0" w:line="311" w:lineRule="auto"/>
        <w:ind w:left="-709" w:right="6" w:hanging="101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       Программа ориентирована на использование следующих учебников: </w:t>
      </w:r>
    </w:p>
    <w:p w14:paraId="46840B27" w14:textId="77777777" w:rsidR="00154B9C" w:rsidRPr="003A7DAF" w:rsidRDefault="00154B9C" w:rsidP="00154B9C">
      <w:pPr>
        <w:spacing w:after="0" w:line="311" w:lineRule="auto"/>
        <w:ind w:left="-709" w:right="6" w:hanging="101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eastAsia="Segoe UI Symbol" w:hAnsi="Times New Roman" w:cs="Times New Roman"/>
          <w:sz w:val="24"/>
          <w:szCs w:val="24"/>
        </w:rPr>
        <w:t>1)</w:t>
      </w:r>
      <w:r w:rsidRPr="003A7D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A7DAF">
        <w:rPr>
          <w:rFonts w:ascii="Times New Roman" w:hAnsi="Times New Roman" w:cs="Times New Roman"/>
          <w:sz w:val="24"/>
          <w:szCs w:val="24"/>
        </w:rPr>
        <w:t xml:space="preserve">История России. 10 класс. Учеб для 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. организаций. Базовый и 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углуб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. уровни. В 3 ч. 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М.М. Горинов и др.); под ред. А.В. 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. – М.: Просвещение, 2019. </w:t>
      </w:r>
    </w:p>
    <w:p w14:paraId="52ACAE3C" w14:textId="77777777" w:rsidR="00154B9C" w:rsidRPr="003A7DAF" w:rsidRDefault="00154B9C" w:rsidP="00154B9C">
      <w:pPr>
        <w:spacing w:after="0" w:line="32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     2) 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 Н.В.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,  Петров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Ю.А. История: Учебник для 10 класса общеобразовательных организаций. Базовый уровень. - 4-е изд.- М. «Русское слово», 2018.</w:t>
      </w:r>
    </w:p>
    <w:p w14:paraId="45A5102F" w14:textId="77777777" w:rsidR="00154B9C" w:rsidRPr="003A7DAF" w:rsidRDefault="00154B9C" w:rsidP="00154B9C">
      <w:pPr>
        <w:spacing w:after="0"/>
        <w:ind w:left="-709" w:right="119" w:firstLine="360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разделами: пояснительная записка;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</w:r>
    </w:p>
    <w:p w14:paraId="686AB37D" w14:textId="77777777" w:rsidR="00154B9C" w:rsidRPr="003A7DAF" w:rsidRDefault="00154B9C" w:rsidP="00154B9C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4A923" w14:textId="77777777" w:rsidR="00154B9C" w:rsidRDefault="00154B9C" w:rsidP="00154B9C">
      <w:pPr>
        <w:spacing w:after="1" w:line="327" w:lineRule="auto"/>
        <w:ind w:left="2252" w:right="205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97EAD" w14:textId="77777777" w:rsidR="00154B9C" w:rsidRDefault="00154B9C" w:rsidP="00154B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CDA052" w14:textId="77777777" w:rsidR="00154B9C" w:rsidRPr="003A7DAF" w:rsidRDefault="00154B9C" w:rsidP="00154B9C">
      <w:pPr>
        <w:spacing w:after="1" w:line="327" w:lineRule="auto"/>
        <w:ind w:left="2252" w:right="20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14:paraId="528C2BCD" w14:textId="77777777" w:rsidR="00154B9C" w:rsidRPr="003A7DAF" w:rsidRDefault="00154B9C" w:rsidP="00154B9C">
      <w:pPr>
        <w:spacing w:after="1" w:line="327" w:lineRule="auto"/>
        <w:ind w:left="2252" w:right="205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истории </w:t>
      </w:r>
    </w:p>
    <w:p w14:paraId="66793249" w14:textId="77777777" w:rsidR="00154B9C" w:rsidRPr="003A7DAF" w:rsidRDefault="00154B9C" w:rsidP="00154B9C">
      <w:pPr>
        <w:spacing w:after="20" w:line="319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A7DAF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 по учебному предмету </w:t>
      </w:r>
      <w:r w:rsidRPr="003A7DAF">
        <w:rPr>
          <w:rFonts w:ascii="Times New Roman" w:hAnsi="Times New Roman" w:cs="Times New Roman"/>
          <w:sz w:val="24"/>
          <w:szCs w:val="24"/>
          <w:u w:val="single" w:color="000000"/>
        </w:rPr>
        <w:t>«История» в 11 классе</w:t>
      </w:r>
      <w:r w:rsidRPr="003A7DAF">
        <w:rPr>
          <w:rFonts w:ascii="Times New Roman" w:hAnsi="Times New Roman" w:cs="Times New Roman"/>
          <w:sz w:val="24"/>
          <w:szCs w:val="24"/>
        </w:rPr>
        <w:t xml:space="preserve">, </w:t>
      </w:r>
      <w:r w:rsidRPr="003A7DAF">
        <w:rPr>
          <w:rFonts w:ascii="Times New Roman" w:hAnsi="Times New Roman" w:cs="Times New Roman"/>
          <w:i/>
          <w:sz w:val="24"/>
          <w:szCs w:val="24"/>
        </w:rPr>
        <w:t xml:space="preserve">составлена на основе </w:t>
      </w:r>
    </w:p>
    <w:p w14:paraId="528AFA0D" w14:textId="77777777" w:rsidR="00154B9C" w:rsidRPr="003A7DAF" w:rsidRDefault="00154B9C" w:rsidP="00154B9C">
      <w:pPr>
        <w:numPr>
          <w:ilvl w:val="0"/>
          <w:numId w:val="2"/>
        </w:numPr>
        <w:spacing w:after="15" w:line="32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 декабря 2012г. №273-ФЗ; </w:t>
      </w:r>
      <w:r w:rsidRPr="003A7D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A7B544" w14:textId="77777777" w:rsidR="00154B9C" w:rsidRPr="003A7DAF" w:rsidRDefault="00154B9C" w:rsidP="00154B9C">
      <w:pPr>
        <w:numPr>
          <w:ilvl w:val="0"/>
          <w:numId w:val="2"/>
        </w:numPr>
        <w:spacing w:after="8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утверждённый приказом Министерства образования и науки РФ от 17 мая 2012 года № 413;  </w:t>
      </w:r>
    </w:p>
    <w:p w14:paraId="14E1C4CD" w14:textId="77777777" w:rsidR="00154B9C" w:rsidRPr="003A7DAF" w:rsidRDefault="00154B9C" w:rsidP="00154B9C">
      <w:pPr>
        <w:numPr>
          <w:ilvl w:val="0"/>
          <w:numId w:val="2"/>
        </w:numPr>
        <w:spacing w:after="80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Приказа Минобразования и науки РФ от 31.12.2015 г. № 1578 «О внесении изменений в федеральный государственный образовательный стандарт среднего общего образования, утверждённый приказом Минобрнауки и РФ от 17 мая 2012 г. № 413»; </w:t>
      </w:r>
    </w:p>
    <w:p w14:paraId="3447B0CF" w14:textId="77777777" w:rsidR="00154B9C" w:rsidRPr="003A7DAF" w:rsidRDefault="00154B9C" w:rsidP="00154B9C">
      <w:pPr>
        <w:numPr>
          <w:ilvl w:val="0"/>
          <w:numId w:val="2"/>
        </w:numPr>
        <w:spacing w:after="0" w:line="32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(одобрена решением федерального учебно-методического объединения по общему образованию, </w:t>
      </w:r>
    </w:p>
    <w:p w14:paraId="3D56C1DA" w14:textId="77777777" w:rsidR="00154B9C" w:rsidRPr="003A7DAF" w:rsidRDefault="00154B9C" w:rsidP="00154B9C">
      <w:pPr>
        <w:ind w:left="720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протокол от 28 июня 2016 г. № 2/16-з)  </w:t>
      </w:r>
    </w:p>
    <w:p w14:paraId="44579B11" w14:textId="77777777" w:rsidR="00154B9C" w:rsidRPr="003A7DAF" w:rsidRDefault="00154B9C" w:rsidP="00154B9C">
      <w:pPr>
        <w:numPr>
          <w:ilvl w:val="0"/>
          <w:numId w:val="2"/>
        </w:numPr>
        <w:spacing w:after="80" w:line="270" w:lineRule="auto"/>
        <w:ind w:hanging="37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>Учебного плана МКОУ «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Цаганаманская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 СОШ №2» </w:t>
      </w:r>
    </w:p>
    <w:p w14:paraId="6FE4B0F7" w14:textId="77777777" w:rsidR="00154B9C" w:rsidRPr="003A7DAF" w:rsidRDefault="00154B9C" w:rsidP="00154B9C">
      <w:pPr>
        <w:numPr>
          <w:ilvl w:val="0"/>
          <w:numId w:val="2"/>
        </w:numPr>
        <w:spacing w:after="48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Авторской программы к учебнику Н.В. 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Ю.А.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Петрова «История. Конец XIX – начало XXI века» (Примерная рабочая программа по истории к учебнику </w:t>
      </w:r>
    </w:p>
    <w:p w14:paraId="3365F31C" w14:textId="77777777" w:rsidR="00154B9C" w:rsidRPr="003A7DAF" w:rsidRDefault="00154B9C" w:rsidP="00154B9C">
      <w:pPr>
        <w:spacing w:after="0" w:line="31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, ЮА. Петрова История. Конец 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XIX –XXI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века. 11 класс. Базовый уровень/ автор – составитель 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Л.А.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Пашкина.М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.: «Русское слово», 2018.) </w:t>
      </w:r>
    </w:p>
    <w:p w14:paraId="692C4AEB" w14:textId="77777777" w:rsidR="00154B9C" w:rsidRPr="003A7DAF" w:rsidRDefault="00154B9C" w:rsidP="00154B9C">
      <w:pPr>
        <w:spacing w:after="57"/>
        <w:ind w:left="345" w:firstLine="360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Рабочая программа предполагает изучение 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предмета  «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История» на базовом уровне по </w:t>
      </w:r>
      <w:r w:rsidRPr="003A7DAF">
        <w:rPr>
          <w:rFonts w:ascii="Times New Roman" w:hAnsi="Times New Roman" w:cs="Times New Roman"/>
          <w:b/>
          <w:i/>
          <w:sz w:val="24"/>
          <w:szCs w:val="24"/>
        </w:rPr>
        <w:t xml:space="preserve">2 часа </w:t>
      </w:r>
      <w:r w:rsidRPr="003A7DAF">
        <w:rPr>
          <w:rFonts w:ascii="Times New Roman" w:hAnsi="Times New Roman" w:cs="Times New Roman"/>
          <w:sz w:val="24"/>
          <w:szCs w:val="24"/>
        </w:rPr>
        <w:t xml:space="preserve">в учебную неделю, т.е. </w:t>
      </w:r>
      <w:r w:rsidRPr="003A7DAF">
        <w:rPr>
          <w:rFonts w:ascii="Times New Roman" w:hAnsi="Times New Roman" w:cs="Times New Roman"/>
          <w:b/>
          <w:i/>
          <w:sz w:val="24"/>
          <w:szCs w:val="24"/>
        </w:rPr>
        <w:t>70 часов</w:t>
      </w:r>
      <w:r w:rsidRPr="003A7DAF">
        <w:rPr>
          <w:rFonts w:ascii="Times New Roman" w:hAnsi="Times New Roman" w:cs="Times New Roman"/>
          <w:sz w:val="24"/>
          <w:szCs w:val="24"/>
        </w:rPr>
        <w:t xml:space="preserve"> за учебный год. </w:t>
      </w:r>
    </w:p>
    <w:p w14:paraId="6342F9BA" w14:textId="77777777" w:rsidR="00154B9C" w:rsidRPr="003A7DAF" w:rsidRDefault="00154B9C" w:rsidP="00154B9C">
      <w:pPr>
        <w:ind w:left="345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      Программа ориентирована на использование следующего учебника: </w:t>
      </w:r>
    </w:p>
    <w:p w14:paraId="1B73450A" w14:textId="77777777" w:rsidR="00154B9C" w:rsidRPr="003A7DAF" w:rsidRDefault="00154B9C" w:rsidP="00154B9C">
      <w:pPr>
        <w:numPr>
          <w:ilvl w:val="0"/>
          <w:numId w:val="2"/>
        </w:numPr>
        <w:spacing w:after="7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7DAF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 Н.В., Петров 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Ю.А.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История. Конец XIX – начало XXI века: учебник для 11 класса общеобразовательных учреждений. Базовый уровень/Н.В. </w:t>
      </w:r>
      <w:proofErr w:type="spellStart"/>
      <w:r w:rsidRPr="003A7DAF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A7D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A7DAF">
        <w:rPr>
          <w:rFonts w:ascii="Times New Roman" w:hAnsi="Times New Roman" w:cs="Times New Roman"/>
          <w:sz w:val="24"/>
          <w:szCs w:val="24"/>
        </w:rPr>
        <w:t>Ю.А.</w:t>
      </w:r>
      <w:proofErr w:type="gramEnd"/>
      <w:r w:rsidRPr="003A7DAF">
        <w:rPr>
          <w:rFonts w:ascii="Times New Roman" w:hAnsi="Times New Roman" w:cs="Times New Roman"/>
          <w:sz w:val="24"/>
          <w:szCs w:val="24"/>
        </w:rPr>
        <w:t xml:space="preserve"> Петров. – М.: ООО «Русское слово - учебник», 2018. </w:t>
      </w:r>
    </w:p>
    <w:p w14:paraId="302C5CC3" w14:textId="77777777" w:rsidR="00154B9C" w:rsidRPr="003A7DAF" w:rsidRDefault="00154B9C" w:rsidP="00154B9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F6D4C" w14:textId="77777777" w:rsidR="00154B9C" w:rsidRPr="003A7DAF" w:rsidRDefault="00154B9C" w:rsidP="00154B9C">
      <w:pPr>
        <w:spacing w:after="0"/>
        <w:ind w:left="345" w:firstLine="360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разделами: пояснительная записка;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 </w:t>
      </w:r>
    </w:p>
    <w:p w14:paraId="6C40C8E2" w14:textId="77777777" w:rsidR="00154B9C" w:rsidRPr="003A7DAF" w:rsidRDefault="00154B9C" w:rsidP="00154B9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A7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782DC" w14:textId="77777777" w:rsidR="00154B9C" w:rsidRPr="00DE3C47" w:rsidRDefault="00154B9C" w:rsidP="00154B9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13F607" w14:textId="77777777" w:rsidR="00154B9C" w:rsidRDefault="00154B9C" w:rsidP="00154B9C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AD26F04" w14:textId="77777777" w:rsidR="00154B9C" w:rsidRPr="000D4CAA" w:rsidRDefault="00154B9C" w:rsidP="00154B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</w:p>
    <w:p w14:paraId="55CC9A33" w14:textId="77777777" w:rsidR="00154B9C" w:rsidRDefault="00154B9C"/>
    <w:sectPr w:rsidR="00154B9C" w:rsidSect="0006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1493"/>
    <w:multiLevelType w:val="hybridMultilevel"/>
    <w:tmpl w:val="DF02F516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A8E"/>
    <w:multiLevelType w:val="hybridMultilevel"/>
    <w:tmpl w:val="B95C8B4C"/>
    <w:lvl w:ilvl="0" w:tplc="8A7C33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259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A0A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6D6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CA3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8AB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406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0F4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CE1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C"/>
    <w:rsid w:val="001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5AAA"/>
  <w15:chartTrackingRefBased/>
  <w15:docId w15:val="{15544650-DB91-4C5B-AC53-8B3FFCE5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9C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a3">
    <w:name w:val="List Paragraph"/>
    <w:basedOn w:val="a"/>
    <w:link w:val="a4"/>
    <w:uiPriority w:val="34"/>
    <w:qFormat/>
    <w:rsid w:val="00154B9C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154B9C"/>
    <w:rPr>
      <w:rFonts w:eastAsiaTheme="minorEastAsia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2022-02-03T06:37:00Z</dcterms:created>
  <dcterms:modified xsi:type="dcterms:W3CDTF">2022-02-03T06:38:00Z</dcterms:modified>
</cp:coreProperties>
</file>