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5F05" w14:textId="77777777" w:rsidR="005B6EDA" w:rsidRPr="005F2519" w:rsidRDefault="005B6EDA" w:rsidP="005B6ED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«Математика» </w:t>
      </w:r>
    </w:p>
    <w:p w14:paraId="67372977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Pr="005F2519">
        <w:rPr>
          <w:rFonts w:ascii="Times New Roman" w:hAnsi="Times New Roman" w:cs="Times New Roman"/>
          <w:b/>
          <w:sz w:val="24"/>
          <w:szCs w:val="24"/>
        </w:rPr>
        <w:t xml:space="preserve"> «Математика и </w:t>
      </w:r>
      <w:r w:rsidR="00D4447D" w:rsidRPr="005F2519">
        <w:rPr>
          <w:rFonts w:ascii="Times New Roman" w:hAnsi="Times New Roman" w:cs="Times New Roman"/>
          <w:b/>
          <w:sz w:val="24"/>
          <w:szCs w:val="24"/>
        </w:rPr>
        <w:t>И</w:t>
      </w:r>
      <w:r w:rsidRPr="005F2519">
        <w:rPr>
          <w:rFonts w:ascii="Times New Roman" w:hAnsi="Times New Roman" w:cs="Times New Roman"/>
          <w:b/>
          <w:sz w:val="24"/>
          <w:szCs w:val="24"/>
        </w:rPr>
        <w:t>нформатика и ИКТ»</w:t>
      </w:r>
    </w:p>
    <w:p w14:paraId="4A3EB497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="00D4447D" w:rsidRPr="005F2519">
        <w:rPr>
          <w:rFonts w:ascii="Times New Roman" w:hAnsi="Times New Roman" w:cs="Times New Roman"/>
          <w:sz w:val="24"/>
          <w:szCs w:val="24"/>
        </w:rPr>
        <w:t>«М</w:t>
      </w:r>
      <w:r w:rsidRPr="005F2519">
        <w:rPr>
          <w:rFonts w:ascii="Times New Roman" w:hAnsi="Times New Roman" w:cs="Times New Roman"/>
          <w:sz w:val="24"/>
          <w:szCs w:val="24"/>
        </w:rPr>
        <w:t>атематика</w:t>
      </w:r>
      <w:r w:rsidR="00D4447D" w:rsidRPr="005F2519">
        <w:rPr>
          <w:rFonts w:ascii="Times New Roman" w:hAnsi="Times New Roman" w:cs="Times New Roman"/>
          <w:sz w:val="24"/>
          <w:szCs w:val="24"/>
        </w:rPr>
        <w:t>»</w:t>
      </w:r>
    </w:p>
    <w:p w14:paraId="62A2D015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5F2519">
        <w:rPr>
          <w:rFonts w:ascii="Times New Roman" w:hAnsi="Times New Roman" w:cs="Times New Roman"/>
          <w:b/>
          <w:sz w:val="24"/>
          <w:szCs w:val="24"/>
        </w:rPr>
        <w:t>5 класс.</w:t>
      </w:r>
    </w:p>
    <w:p w14:paraId="1B159D8F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5F2519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</w:t>
      </w:r>
    </w:p>
    <w:p w14:paraId="274A27F4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>Срок реализации программы: учебный год</w:t>
      </w:r>
    </w:p>
    <w:p w14:paraId="62EB8D89" w14:textId="77777777" w:rsidR="005B6EDA" w:rsidRPr="005F2519" w:rsidRDefault="005B6EDA" w:rsidP="005B6ED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>Рабочая программа по математике для 5 класса составлена на основе авторской программы под р</w:t>
      </w:r>
      <w:r w:rsidR="001F6E3B">
        <w:rPr>
          <w:rFonts w:ascii="Times New Roman" w:hAnsi="Times New Roman" w:cs="Times New Roman"/>
          <w:sz w:val="24"/>
          <w:szCs w:val="24"/>
        </w:rPr>
        <w:t xml:space="preserve">едакцией Г. В. Дорофеева, И. Ф. </w:t>
      </w:r>
      <w:r w:rsidRPr="005F2519">
        <w:rPr>
          <w:rFonts w:ascii="Times New Roman" w:hAnsi="Times New Roman" w:cs="Times New Roman"/>
          <w:sz w:val="24"/>
          <w:szCs w:val="24"/>
        </w:rPr>
        <w:t>Шарыгина. 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примерное распределение учебных часов по разделам курса. Согласно федеральному базисному учебному плану для образовательных учреждений Российской Федерации рабочая программа в 5 классе рассчитана на 170 часов, 5 часов в неделю.</w:t>
      </w:r>
    </w:p>
    <w:p w14:paraId="01A1AF11" w14:textId="77777777" w:rsidR="005B6EDA" w:rsidRPr="005F2519" w:rsidRDefault="005B6EDA" w:rsidP="005B6ED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 w:rsidR="00D4447D" w:rsidRPr="005F2519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F2519">
        <w:rPr>
          <w:rFonts w:ascii="Times New Roman" w:hAnsi="Times New Roman" w:cs="Times New Roman"/>
          <w:b/>
          <w:sz w:val="24"/>
          <w:szCs w:val="24"/>
        </w:rPr>
        <w:t>» в учебном плане</w:t>
      </w:r>
      <w:r w:rsidRPr="005F2519">
        <w:rPr>
          <w:rFonts w:ascii="Times New Roman" w:hAnsi="Times New Roman" w:cs="Times New Roman"/>
          <w:sz w:val="24"/>
          <w:szCs w:val="24"/>
        </w:rPr>
        <w:t>:</w:t>
      </w:r>
    </w:p>
    <w:p w14:paraId="32C5E10A" w14:textId="77777777" w:rsidR="005B6EDA" w:rsidRPr="005F2519" w:rsidRDefault="005B6EDA" w:rsidP="005B6EDA">
      <w:pPr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в 5 классе отводится 5 часов в неделю Всего170 часов. Промежуточная аттестация проводится в форме тестов, самостоятельных, проверочных, контрольных работ и математических диктантов (10-15 минут)</w:t>
      </w:r>
      <w:r w:rsidR="001F6E3B">
        <w:rPr>
          <w:rFonts w:ascii="Times New Roman" w:hAnsi="Times New Roman" w:cs="Times New Roman"/>
          <w:sz w:val="24"/>
          <w:szCs w:val="24"/>
        </w:rPr>
        <w:t xml:space="preserve"> </w:t>
      </w:r>
      <w:r w:rsidRPr="005F2519">
        <w:rPr>
          <w:rFonts w:ascii="Times New Roman" w:hAnsi="Times New Roman" w:cs="Times New Roman"/>
          <w:sz w:val="24"/>
          <w:szCs w:val="24"/>
        </w:rPr>
        <w:t>в конце логически пройденных блоков учебного материала.</w:t>
      </w:r>
      <w:r w:rsidR="00D4447D" w:rsidRPr="005F2519">
        <w:rPr>
          <w:rFonts w:ascii="Times New Roman" w:hAnsi="Times New Roman" w:cs="Times New Roman"/>
          <w:sz w:val="24"/>
          <w:szCs w:val="24"/>
        </w:rPr>
        <w:t xml:space="preserve"> </w:t>
      </w:r>
      <w:r w:rsidRPr="005F2519">
        <w:rPr>
          <w:rFonts w:ascii="Times New Roman" w:hAnsi="Times New Roman" w:cs="Times New Roman"/>
          <w:sz w:val="24"/>
          <w:szCs w:val="24"/>
        </w:rPr>
        <w:t>Итоговая аттестация предусмотрена в виде контрольной работы.</w:t>
      </w:r>
    </w:p>
    <w:p w14:paraId="6C570982" w14:textId="77777777" w:rsidR="005B6EDA" w:rsidRPr="005F2519" w:rsidRDefault="005B6EDA">
      <w:pPr>
        <w:rPr>
          <w:rFonts w:ascii="Times New Roman" w:hAnsi="Times New Roman" w:cs="Times New Roman"/>
          <w:b/>
          <w:sz w:val="24"/>
          <w:szCs w:val="24"/>
        </w:rPr>
      </w:pPr>
    </w:p>
    <w:p w14:paraId="6214B381" w14:textId="77777777" w:rsidR="005B6EDA" w:rsidRPr="005F2519" w:rsidRDefault="005B6EDA">
      <w:pPr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37340E" w14:textId="77777777" w:rsidR="00B518E1" w:rsidRPr="005F2519" w:rsidRDefault="00B518E1" w:rsidP="00AB46B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6 класс по УМК Г.В. Дорофеева</w:t>
      </w:r>
    </w:p>
    <w:p w14:paraId="13D4CEE9" w14:textId="77777777" w:rsidR="00AB46B1" w:rsidRPr="005F2519" w:rsidRDefault="00AB46B1" w:rsidP="00AB46B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2819B" w14:textId="77777777" w:rsidR="00B518E1" w:rsidRPr="005F2519" w:rsidRDefault="00B518E1" w:rsidP="00AB46B1">
      <w:pPr>
        <w:spacing w:after="0"/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Рабочая программа по математике для 6 класса составлена на основе авторской программы под редакцией Г. В. Дорофеева, И</w:t>
      </w:r>
      <w:r w:rsidR="001F6E3B">
        <w:rPr>
          <w:rFonts w:ascii="Times New Roman" w:hAnsi="Times New Roman" w:cs="Times New Roman"/>
        </w:rPr>
        <w:t xml:space="preserve">. </w:t>
      </w:r>
      <w:r w:rsidRPr="005F2519">
        <w:rPr>
          <w:rFonts w:ascii="Times New Roman" w:hAnsi="Times New Roman" w:cs="Times New Roman"/>
        </w:rPr>
        <w:t>Ф</w:t>
      </w:r>
      <w:r w:rsidR="001F6E3B">
        <w:rPr>
          <w:rFonts w:ascii="Times New Roman" w:hAnsi="Times New Roman" w:cs="Times New Roman"/>
        </w:rPr>
        <w:t xml:space="preserve">. </w:t>
      </w:r>
      <w:r w:rsidRPr="005F2519">
        <w:rPr>
          <w:rFonts w:ascii="Times New Roman" w:hAnsi="Times New Roman" w:cs="Times New Roman"/>
        </w:rPr>
        <w:t>Шарыгина. 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примерное распределение учебных часов по разделам курса. Согласно федеральному базисному учебному плану для образовательных учреждений Российской Федерации рабочая программа в 6 классе рассчитана на 170 часов, 5 часов в неделю.</w:t>
      </w:r>
    </w:p>
    <w:p w14:paraId="6F0303A7" w14:textId="77777777" w:rsidR="00AB46B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Цели: </w:t>
      </w:r>
    </w:p>
    <w:p w14:paraId="61B01088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sym w:font="Symbol" w:char="F0B7"/>
      </w:r>
      <w:r w:rsidRPr="005F2519">
        <w:rPr>
          <w:rFonts w:ascii="Times New Roman" w:hAnsi="Times New Roman" w:cs="Times New Roman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3A771CC7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sym w:font="Symbol" w:char="F0B7"/>
      </w:r>
      <w:r w:rsidRPr="005F2519">
        <w:rPr>
          <w:rFonts w:ascii="Times New Roman" w:hAnsi="Times New Roman" w:cs="Times New Roman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0697E34D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</w:t>
      </w:r>
      <w:r w:rsidRPr="005F2519">
        <w:rPr>
          <w:rFonts w:ascii="Times New Roman" w:hAnsi="Times New Roman" w:cs="Times New Roman"/>
        </w:rPr>
        <w:sym w:font="Symbol" w:char="F0B7"/>
      </w:r>
      <w:r w:rsidRPr="005F2519">
        <w:rPr>
          <w:rFonts w:ascii="Times New Roman" w:hAnsi="Times New Roman" w:cs="Times New Roman"/>
        </w:rPr>
        <w:t xml:space="preserve"> Формирование представлений, об идеях и методах математики как универсального языка науки и техники, средства моделирования явлений и процессов;</w:t>
      </w:r>
    </w:p>
    <w:p w14:paraId="0BF7AEC2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</w:t>
      </w:r>
      <w:r w:rsidRPr="005F2519">
        <w:rPr>
          <w:rFonts w:ascii="Times New Roman" w:hAnsi="Times New Roman" w:cs="Times New Roman"/>
        </w:rPr>
        <w:sym w:font="Symbol" w:char="F0B7"/>
      </w:r>
      <w:r w:rsidRPr="005F2519">
        <w:rPr>
          <w:rFonts w:ascii="Times New Roman" w:hAnsi="Times New Roman" w:cs="Times New Roman"/>
        </w:rPr>
        <w:t xml:space="preserve"> воспитание культуры личности: отношения к математике как части общечеловеческой культуры, играющей особую роль в человеческом развитии.</w:t>
      </w:r>
    </w:p>
    <w:p w14:paraId="37F7FB47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Структура учебного предмета: Обыкновенные дроби. Прямые на плоскости и в пространстве. Десятичные дроби. Действия с десятичными дробями. Окружность. Отношения. Симметрия. Целые числа. Комбинаторика. Случайные события. Рациональные числа. Буквы и формулы. Многоугольники и многогранники. </w:t>
      </w:r>
    </w:p>
    <w:p w14:paraId="3F6FB27A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>Текущий контроль осуществляется с помощью взаимоконтроля, опросов (индивидуальный и фронтальный), тематических зачетов, самостоятельных, тестовых и контрольных работ, устных и письменных математических диктантов.</w:t>
      </w:r>
    </w:p>
    <w:p w14:paraId="3B1ECA70" w14:textId="77777777" w:rsidR="00AB46B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Учебно-методический комплект:  </w:t>
      </w:r>
    </w:p>
    <w:p w14:paraId="2748F58B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1. Математика 6. Учебник для 6 класса общеобразовательных учреждений Т В. Дорофеев. </w:t>
      </w:r>
      <w:proofErr w:type="spellStart"/>
      <w:r w:rsidRPr="005F2519">
        <w:rPr>
          <w:rFonts w:ascii="Times New Roman" w:hAnsi="Times New Roman" w:cs="Times New Roman"/>
        </w:rPr>
        <w:t>С.Б.Суворова</w:t>
      </w:r>
      <w:proofErr w:type="spellEnd"/>
      <w:r w:rsidRPr="005F2519">
        <w:rPr>
          <w:rFonts w:ascii="Times New Roman" w:hAnsi="Times New Roman" w:cs="Times New Roman"/>
        </w:rPr>
        <w:t xml:space="preserve">, Е.А. Бунимович и </w:t>
      </w:r>
      <w:proofErr w:type="spellStart"/>
      <w:r w:rsidRPr="005F2519">
        <w:rPr>
          <w:rFonts w:ascii="Times New Roman" w:hAnsi="Times New Roman" w:cs="Times New Roman"/>
        </w:rPr>
        <w:t>др</w:t>
      </w:r>
      <w:proofErr w:type="spellEnd"/>
      <w:r w:rsidRPr="005F2519">
        <w:rPr>
          <w:rFonts w:ascii="Times New Roman" w:hAnsi="Times New Roman" w:cs="Times New Roman"/>
        </w:rPr>
        <w:t>; Под ред. Г.В, Дорофеева, И.</w:t>
      </w:r>
      <w:r w:rsidR="001F6E3B">
        <w:rPr>
          <w:rFonts w:ascii="Times New Roman" w:hAnsi="Times New Roman" w:cs="Times New Roman"/>
        </w:rPr>
        <w:t xml:space="preserve"> </w:t>
      </w:r>
      <w:r w:rsidRPr="005F2519">
        <w:rPr>
          <w:rFonts w:ascii="Times New Roman" w:hAnsi="Times New Roman" w:cs="Times New Roman"/>
        </w:rPr>
        <w:t>Ф.</w:t>
      </w:r>
      <w:r w:rsidR="001F6E3B">
        <w:rPr>
          <w:rFonts w:ascii="Times New Roman" w:hAnsi="Times New Roman" w:cs="Times New Roman"/>
        </w:rPr>
        <w:t xml:space="preserve"> Шарыгина-М.: Просвещение, 2018</w:t>
      </w:r>
      <w:r w:rsidRPr="005F2519">
        <w:rPr>
          <w:rFonts w:ascii="Times New Roman" w:hAnsi="Times New Roman" w:cs="Times New Roman"/>
        </w:rPr>
        <w:t>.</w:t>
      </w:r>
    </w:p>
    <w:p w14:paraId="35009A95" w14:textId="77777777" w:rsidR="00B518E1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2. Математика 5-6 </w:t>
      </w:r>
      <w:proofErr w:type="spellStart"/>
      <w:r w:rsidRPr="005F2519">
        <w:rPr>
          <w:rFonts w:ascii="Times New Roman" w:hAnsi="Times New Roman" w:cs="Times New Roman"/>
        </w:rPr>
        <w:t>кл</w:t>
      </w:r>
      <w:proofErr w:type="spellEnd"/>
      <w:r w:rsidRPr="005F2519">
        <w:rPr>
          <w:rFonts w:ascii="Times New Roman" w:hAnsi="Times New Roman" w:cs="Times New Roman"/>
        </w:rPr>
        <w:t xml:space="preserve">. Контрольные работы. К учебному комплекту под редакцией Г.В. </w:t>
      </w:r>
      <w:proofErr w:type="spellStart"/>
      <w:r w:rsidRPr="005F2519">
        <w:rPr>
          <w:rFonts w:ascii="Times New Roman" w:hAnsi="Times New Roman" w:cs="Times New Roman"/>
        </w:rPr>
        <w:t>Дорофева</w:t>
      </w:r>
      <w:proofErr w:type="spellEnd"/>
      <w:r w:rsidRPr="005F2519">
        <w:rPr>
          <w:rFonts w:ascii="Times New Roman" w:hAnsi="Times New Roman" w:cs="Times New Roman"/>
        </w:rPr>
        <w:t>, И.Ф. Шарыгина. М.: Дрофа,2015</w:t>
      </w:r>
    </w:p>
    <w:p w14:paraId="73370BBC" w14:textId="77777777" w:rsidR="000A73BA" w:rsidRPr="005F2519" w:rsidRDefault="00B518E1" w:rsidP="00AB46B1">
      <w:pPr>
        <w:ind w:firstLine="567"/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t xml:space="preserve"> 3. Дидактические материалы. 6 класс / Г.В. Дорофеев Л.В. Кузнецова, С.С. Минаева. С.В. Суворова. - М.: Просвещение. 2016</w:t>
      </w:r>
    </w:p>
    <w:p w14:paraId="21CA21B0" w14:textId="77777777" w:rsidR="000A73BA" w:rsidRPr="005F2519" w:rsidRDefault="000A73BA">
      <w:pPr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br w:type="page"/>
      </w:r>
    </w:p>
    <w:p w14:paraId="627B101D" w14:textId="77777777" w:rsidR="000A73BA" w:rsidRPr="005F2519" w:rsidRDefault="000A73BA" w:rsidP="000A73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для  7 класса</w:t>
      </w:r>
    </w:p>
    <w:p w14:paraId="262604B3" w14:textId="77777777" w:rsidR="000A73BA" w:rsidRPr="005F2519" w:rsidRDefault="000A73BA" w:rsidP="000A73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F0A8A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Рабочая программа для 7 класса составлена на основе программы по алгебре Н.Г.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к учебнику Ю. Н. Макарычева, Н. Г.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и др., программы по геометрии для 7-9 классов общеобразовательных школ к учебнику Л. С. Атанасяна и др. </w:t>
      </w:r>
    </w:p>
    <w:p w14:paraId="59941CDC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возможную последовательность изучения разделов и тем учебного предмета с учетом межпредметных и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14:paraId="2223FDC3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 7 класс – 175 часов.  Рабочая программа составлена на основе Федеральной примерной программы основного общего образования по математике; авторской программы общеобразовательных учреждений алгебра 7 – 9 классы и геометрия 7-9 классы (составитель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, М.: «Просвещение», 2018 г.), с использованием следующего учебно-методического комплекса: 1. Макарычев Ю.Н.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К.И., Суворова С.Б. Алгебра 7 класс. М.: Просвещение,2018 г. 2.  Атанасян Л.С., Бутузов В.Ф., Кадомцев С.Б. Геометрия 7-9 классы. М.: Просвещение, 2018</w:t>
      </w:r>
    </w:p>
    <w:p w14:paraId="59CAF383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. Программой предусмотрено выполнение федерального компонента Государственного стандарта общего образования. </w:t>
      </w:r>
    </w:p>
    <w:p w14:paraId="59ECC1FA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Цели курса: </w:t>
      </w:r>
    </w:p>
    <w:p w14:paraId="6ADA8868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14:paraId="5CAFEFE5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6493169B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79D72028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>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</w:r>
    </w:p>
    <w:p w14:paraId="4CF9954B" w14:textId="77777777" w:rsidR="000A73BA" w:rsidRPr="005F2519" w:rsidRDefault="000A73BA" w:rsidP="000A7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3457" w14:textId="77777777" w:rsidR="000A73BA" w:rsidRPr="005F2519" w:rsidRDefault="000A73BA">
      <w:pPr>
        <w:rPr>
          <w:rFonts w:ascii="Times New Roman" w:hAnsi="Times New Roman" w:cs="Times New Roman"/>
        </w:rPr>
      </w:pPr>
      <w:r w:rsidRPr="005F2519">
        <w:rPr>
          <w:rFonts w:ascii="Times New Roman" w:hAnsi="Times New Roman" w:cs="Times New Roman"/>
        </w:rPr>
        <w:br w:type="page"/>
      </w:r>
    </w:p>
    <w:p w14:paraId="63A1BC21" w14:textId="77777777" w:rsidR="000A73BA" w:rsidRPr="005F2519" w:rsidRDefault="000A73BA" w:rsidP="000A73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1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для 8 класса</w:t>
      </w:r>
    </w:p>
    <w:p w14:paraId="4EBB259D" w14:textId="77777777" w:rsidR="000A73BA" w:rsidRPr="005F2519" w:rsidRDefault="000A73BA" w:rsidP="000A73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D9E3" w14:textId="77777777" w:rsidR="000A73BA" w:rsidRPr="005F2519" w:rsidRDefault="000A73BA" w:rsidP="000A73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Федеральной примерной программы основного общего образования по математике; авторской программы общеобразовательных учреждений алгебра 8 класс и геометрия 8 класс (составитель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, М.: «Просвещение», 2018 г.), с использованием следующего учебно-методического комплекса: 1. Макарычев Ю.Н.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 xml:space="preserve"> К.И., Суворова С.Б. Алгебра 8 класс. М.: Просвещение,2018 г. 2. Атанасян Л.С., Бутузов В.Ф., Кадомцев С.Б. Геометрия 7-9 классы. М.: Просвещение, 2018 г.</w:t>
      </w:r>
    </w:p>
    <w:p w14:paraId="7519E235" w14:textId="77777777" w:rsidR="000A73BA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Программой предусмотрено выполнение федерального компонента Государственного стандарта общего образования. Количество часов по учебному плану: 8 класс -  175 часов (5 часов в </w:t>
      </w:r>
      <w:proofErr w:type="spellStart"/>
      <w:r w:rsidRPr="005F251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F2519">
        <w:rPr>
          <w:rFonts w:ascii="Times New Roman" w:hAnsi="Times New Roman" w:cs="Times New Roman"/>
          <w:sz w:val="24"/>
          <w:szCs w:val="24"/>
        </w:rPr>
        <w:t>.).</w:t>
      </w:r>
    </w:p>
    <w:p w14:paraId="7D07F81F" w14:textId="77777777" w:rsidR="000A73BA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>Цели курса: 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14:paraId="35C6BA9E" w14:textId="77777777" w:rsidR="000A73BA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23F214E5" w14:textId="77777777" w:rsidR="000A73BA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19185256" w14:textId="77777777" w:rsidR="000A73BA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</w:r>
    </w:p>
    <w:p w14:paraId="551B691C" w14:textId="77777777" w:rsidR="005F2519" w:rsidRPr="005F2519" w:rsidRDefault="000A73BA" w:rsidP="000A73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519">
        <w:rPr>
          <w:rFonts w:ascii="Times New Roman" w:hAnsi="Times New Roman" w:cs="Times New Roman"/>
          <w:sz w:val="24"/>
          <w:szCs w:val="24"/>
        </w:rPr>
        <w:t xml:space="preserve"> Основные разделы программы: 8 класс. Рациональные дроби. Квадратные корни. Квадратные уравнения. Неравенства. Степень с целым показателем. Четырехугольники. Площадь. Подобные треугольники. Окружность. </w:t>
      </w:r>
    </w:p>
    <w:p w14:paraId="179C3609" w14:textId="65705992" w:rsidR="005F2519" w:rsidRPr="005F2519" w:rsidRDefault="005F2519">
      <w:pPr>
        <w:rPr>
          <w:rFonts w:ascii="Times New Roman" w:hAnsi="Times New Roman" w:cs="Times New Roman"/>
          <w:sz w:val="24"/>
          <w:szCs w:val="24"/>
        </w:rPr>
      </w:pPr>
    </w:p>
    <w:sectPr w:rsidR="005F2519" w:rsidRPr="005F2519" w:rsidSect="00AB4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8E1"/>
    <w:rsid w:val="000A73BA"/>
    <w:rsid w:val="000C0764"/>
    <w:rsid w:val="00164C63"/>
    <w:rsid w:val="001C3476"/>
    <w:rsid w:val="001F6E3B"/>
    <w:rsid w:val="002E777B"/>
    <w:rsid w:val="00451DD5"/>
    <w:rsid w:val="005B64C1"/>
    <w:rsid w:val="005B6EDA"/>
    <w:rsid w:val="005F2519"/>
    <w:rsid w:val="00955C30"/>
    <w:rsid w:val="00AB46B1"/>
    <w:rsid w:val="00B518E1"/>
    <w:rsid w:val="00D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91D"/>
  <w15:docId w15:val="{987F444E-7BAD-4815-96A5-87447E30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2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qFormat/>
    <w:rsid w:val="005F2519"/>
    <w:pPr>
      <w:ind w:left="720"/>
    </w:pPr>
    <w:rPr>
      <w:rFonts w:ascii="Calibri" w:eastAsia="Calibri" w:hAnsi="Calibri" w:cs="Calibri"/>
    </w:rPr>
  </w:style>
  <w:style w:type="character" w:customStyle="1" w:styleId="FontStyle11">
    <w:name w:val="Font Style11"/>
    <w:basedOn w:val="a0"/>
    <w:rsid w:val="005F2519"/>
    <w:rPr>
      <w:rFonts w:ascii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1143</Words>
  <Characters>6521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мпг</cp:lastModifiedBy>
  <cp:revision>15</cp:revision>
  <dcterms:created xsi:type="dcterms:W3CDTF">2020-01-09T16:17:00Z</dcterms:created>
  <dcterms:modified xsi:type="dcterms:W3CDTF">2022-02-02T11:35:00Z</dcterms:modified>
</cp:coreProperties>
</file>